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9E358" w14:textId="5EC08A11" w:rsidR="00815FCF" w:rsidRPr="00D06620" w:rsidRDefault="003F371A" w:rsidP="00815FCF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 w:rsidRPr="003F371A">
        <w:rPr>
          <w:rFonts w:eastAsia="Times New Roman" w:cs="Arial"/>
          <w:b/>
          <w:sz w:val="16"/>
          <w:szCs w:val="16"/>
        </w:rPr>
        <w:t>Smaller authority name:</w:t>
      </w:r>
      <w:r>
        <w:rPr>
          <w:rFonts w:eastAsia="Times New Roman" w:cs="Arial"/>
          <w:b/>
          <w:sz w:val="28"/>
          <w:szCs w:val="28"/>
        </w:rPr>
        <w:t xml:space="preserve"> </w:t>
      </w:r>
      <w:r w:rsidR="00B03F9D">
        <w:rPr>
          <w:rFonts w:eastAsia="Times New Roman" w:cs="Arial"/>
          <w:b/>
          <w:sz w:val="28"/>
          <w:szCs w:val="28"/>
        </w:rPr>
        <w:t>CARLTON LE MOORLAND PARISH COUNCIL</w:t>
      </w:r>
    </w:p>
    <w:p w14:paraId="3C53B136" w14:textId="77777777" w:rsidR="00815FCF" w:rsidRPr="00D06620" w:rsidRDefault="00815FCF" w:rsidP="00815FCF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71C24366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</w:t>
      </w:r>
      <w:r w:rsidR="00D5498D">
        <w:rPr>
          <w:rFonts w:eastAsia="Times New Roman" w:cs="Arial"/>
          <w:b/>
          <w:sz w:val="24"/>
          <w:szCs w:val="24"/>
        </w:rPr>
        <w:t>O</w:t>
      </w:r>
      <w:r>
        <w:rPr>
          <w:rFonts w:eastAsia="Times New Roman" w:cs="Arial"/>
          <w:b/>
          <w:sz w:val="24"/>
          <w:szCs w:val="24"/>
        </w:rPr>
        <w:t xml:space="preserve">F UNAUDITED ANNUAL </w:t>
      </w:r>
      <w:r w:rsidR="00C644E5">
        <w:rPr>
          <w:rFonts w:eastAsia="Times New Roman" w:cs="Arial"/>
          <w:b/>
          <w:sz w:val="24"/>
          <w:szCs w:val="24"/>
        </w:rPr>
        <w:t xml:space="preserve">GOVERNANCE &amp; </w:t>
      </w:r>
      <w:r w:rsidR="00D5498D">
        <w:rPr>
          <w:rFonts w:eastAsia="Times New Roman" w:cs="Arial"/>
          <w:b/>
          <w:sz w:val="24"/>
          <w:szCs w:val="24"/>
        </w:rPr>
        <w:t>A</w:t>
      </w:r>
      <w:r w:rsidR="00C644E5">
        <w:rPr>
          <w:rFonts w:eastAsia="Times New Roman" w:cs="Arial"/>
          <w:b/>
          <w:sz w:val="24"/>
          <w:szCs w:val="24"/>
        </w:rPr>
        <w:t xml:space="preserve">CCOUNTABILITY </w:t>
      </w:r>
      <w:r>
        <w:rPr>
          <w:rFonts w:eastAsia="Times New Roman" w:cs="Arial"/>
          <w:b/>
          <w:sz w:val="24"/>
          <w:szCs w:val="24"/>
        </w:rPr>
        <w:t>RETURN</w:t>
      </w:r>
    </w:p>
    <w:p w14:paraId="44A097A4" w14:textId="1927F4AE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</w:t>
      </w:r>
      <w:r w:rsidR="006F2BF0">
        <w:rPr>
          <w:rFonts w:eastAsia="Times New Roman" w:cs="Arial"/>
          <w:b/>
          <w:szCs w:val="21"/>
        </w:rPr>
        <w:t>2</w:t>
      </w:r>
      <w:r w:rsidR="00874EFA">
        <w:rPr>
          <w:rFonts w:eastAsia="Times New Roman" w:cs="Arial"/>
          <w:b/>
          <w:szCs w:val="21"/>
        </w:rPr>
        <w:t>2</w:t>
      </w:r>
    </w:p>
    <w:p w14:paraId="5FE64485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Cs w:val="21"/>
        </w:rPr>
      </w:pPr>
    </w:p>
    <w:p w14:paraId="1FDF8945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>Local Audit and Accountability Act 2014 Sections 26 and 27</w:t>
      </w:r>
      <w:r w:rsidRPr="00D06620">
        <w:rPr>
          <w:rFonts w:eastAsia="Times New Roman" w:cs="Arial"/>
          <w:b/>
          <w:szCs w:val="21"/>
        </w:rPr>
        <w:t xml:space="preserve"> </w:t>
      </w:r>
    </w:p>
    <w:p w14:paraId="5DA1E592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3119"/>
      </w:tblGrid>
      <w:tr w:rsidR="00815FCF" w:rsidRPr="00D06620" w14:paraId="71AFFCED" w14:textId="77777777" w:rsidTr="00743C17">
        <w:tc>
          <w:tcPr>
            <w:tcW w:w="6912" w:type="dxa"/>
          </w:tcPr>
          <w:p w14:paraId="26F0F3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  <w:tc>
          <w:tcPr>
            <w:tcW w:w="3119" w:type="dxa"/>
          </w:tcPr>
          <w:p w14:paraId="04ACBBDF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1"/>
              </w:rPr>
            </w:pPr>
            <w:r w:rsidRPr="00D06620">
              <w:rPr>
                <w:rFonts w:eastAsia="Times New Roman" w:cs="Arial"/>
                <w:szCs w:val="21"/>
              </w:rPr>
              <w:t>NOTES</w:t>
            </w:r>
          </w:p>
        </w:tc>
      </w:tr>
      <w:tr w:rsidR="00815FCF" w:rsidRPr="00D06620" w14:paraId="103019AE" w14:textId="77777777" w:rsidTr="00743C17">
        <w:tc>
          <w:tcPr>
            <w:tcW w:w="6912" w:type="dxa"/>
          </w:tcPr>
          <w:p w14:paraId="078702AB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17E03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3A4FCA1A" w14:textId="4186D0C2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Date of announcement</w:t>
            </w:r>
            <w:r w:rsidR="00B03F9D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B03F9D" w:rsidRPr="00B03F9D">
              <w:rPr>
                <w:rFonts w:eastAsia="Times New Roman" w:cs="Arial"/>
                <w:b/>
                <w:sz w:val="20"/>
                <w:szCs w:val="20"/>
              </w:rPr>
              <w:t>1</w:t>
            </w:r>
            <w:r w:rsidR="00B03F9D" w:rsidRPr="00B03F9D">
              <w:rPr>
                <w:rFonts w:eastAsia="Times New Roman" w:cs="Arial"/>
                <w:b/>
                <w:sz w:val="20"/>
                <w:szCs w:val="20"/>
                <w:vertAlign w:val="superscript"/>
              </w:rPr>
              <w:t>ST</w:t>
            </w:r>
            <w:r w:rsidR="00B03F9D" w:rsidRPr="00B03F9D">
              <w:rPr>
                <w:rFonts w:eastAsia="Times New Roman" w:cs="Arial"/>
                <w:b/>
                <w:sz w:val="20"/>
                <w:szCs w:val="20"/>
              </w:rPr>
              <w:t xml:space="preserve"> JUNE 2022</w:t>
            </w:r>
            <w:r w:rsidR="00B03F9D">
              <w:rPr>
                <w:rFonts w:eastAsia="Times New Roman" w:cs="Arial"/>
                <w:b/>
                <w:sz w:val="18"/>
                <w:szCs w:val="18"/>
              </w:rPr>
              <w:t xml:space="preserve">                                                   </w:t>
            </w:r>
            <w:proofErr w:type="gramStart"/>
            <w:r w:rsidR="00B03F9D">
              <w:rPr>
                <w:rFonts w:eastAsia="Times New Roman" w:cs="Arial"/>
                <w:b/>
                <w:sz w:val="18"/>
                <w:szCs w:val="18"/>
              </w:rPr>
              <w:t xml:space="preserve">   </w:t>
            </w:r>
            <w:r w:rsidRPr="00D06620">
              <w:rPr>
                <w:rFonts w:eastAsia="Times New Roman" w:cs="Arial"/>
                <w:sz w:val="18"/>
                <w:szCs w:val="18"/>
              </w:rPr>
              <w:t>(</w:t>
            </w:r>
            <w:proofErr w:type="gramEnd"/>
            <w:r w:rsidRPr="00D06620">
              <w:rPr>
                <w:rFonts w:eastAsia="Times New Roman" w:cs="Arial"/>
                <w:sz w:val="18"/>
                <w:szCs w:val="18"/>
              </w:rPr>
              <w:t>a)</w:t>
            </w:r>
          </w:p>
          <w:p w14:paraId="22091A18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y’s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 xml:space="preserve">Governance and Accountability </w:t>
            </w:r>
            <w:r>
              <w:rPr>
                <w:rFonts w:eastAsia="Times New Roman" w:cs="Arial"/>
                <w:b/>
                <w:sz w:val="18"/>
                <w:szCs w:val="18"/>
              </w:rPr>
              <w:t>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 xml:space="preserve">(AGAR) </w:t>
            </w:r>
            <w:r>
              <w:rPr>
                <w:rFonts w:eastAsia="Times New Roman" w:cs="Arial"/>
                <w:b/>
                <w:sz w:val="18"/>
                <w:szCs w:val="18"/>
              </w:rPr>
              <w:t>needs to be reviewed by an external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auditor appointed by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Smaller Authorities’ Audit Appointments Ltd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The unaudited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has been published with this notice. As it has yet to be reviewed by the appointed auditor, it is subject to change </w:t>
            </w:r>
            <w:proofErr w:type="gramStart"/>
            <w:r>
              <w:rPr>
                <w:rFonts w:eastAsia="Times New Roman" w:cs="Arial"/>
                <w:b/>
                <w:sz w:val="18"/>
                <w:szCs w:val="18"/>
              </w:rPr>
              <w:t>as a result of</w:t>
            </w:r>
            <w:proofErr w:type="gramEnd"/>
            <w:r>
              <w:rPr>
                <w:rFonts w:eastAsia="Times New Roman" w:cs="Arial"/>
                <w:b/>
                <w:sz w:val="18"/>
                <w:szCs w:val="18"/>
              </w:rPr>
              <w:t xml:space="preserve"> that review. </w:t>
            </w:r>
          </w:p>
          <w:p w14:paraId="523ACB9B" w14:textId="2CE281B1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 xml:space="preserve">accounting records for the financial year to which the audit relates and all books, deeds, contracts, bills, vouchers, </w:t>
            </w:r>
            <w:proofErr w:type="gramStart"/>
            <w:r w:rsidRPr="00830ECB">
              <w:rPr>
                <w:rFonts w:eastAsia="Times New Roman" w:cs="Arial"/>
                <w:b/>
                <w:sz w:val="18"/>
                <w:szCs w:val="18"/>
              </w:rPr>
              <w:t>receipts</w:t>
            </w:r>
            <w:proofErr w:type="gramEnd"/>
            <w:r w:rsidRPr="00830ECB">
              <w:rPr>
                <w:rFonts w:eastAsia="Times New Roman" w:cs="Arial"/>
                <w:b/>
                <w:sz w:val="18"/>
                <w:szCs w:val="18"/>
              </w:rPr>
              <w:t xml:space="preserve"> and other documents relating to those records</w:t>
            </w:r>
            <w:r w:rsidRPr="00830ECB" w:rsidDel="008D7C6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 w:rsidR="00270726">
              <w:rPr>
                <w:rFonts w:eastAsia="Times New Roman" w:cs="Arial"/>
                <w:b/>
                <w:sz w:val="18"/>
                <w:szCs w:val="18"/>
              </w:rPr>
              <w:t>.</w:t>
            </w:r>
            <w:r w:rsidR="005A520D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</w:t>
            </w:r>
            <w:r w:rsidR="006F2BF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874EFA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14:paraId="34A1DEB0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16864A92" w14:textId="6C0CC5D7" w:rsidR="00815FCF" w:rsidRDefault="00815FCF" w:rsidP="00B03F9D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(b) </w:t>
            </w:r>
            <w:r w:rsidRPr="00D06620">
              <w:rPr>
                <w:rFonts w:eastAsia="Times New Roman" w:cs="Arial"/>
                <w:sz w:val="18"/>
                <w:szCs w:val="18"/>
              </w:rPr>
              <w:tab/>
            </w:r>
            <w:r w:rsidR="00B03F9D">
              <w:rPr>
                <w:rFonts w:eastAsia="Times New Roman" w:cs="Arial"/>
                <w:sz w:val="18"/>
                <w:szCs w:val="18"/>
              </w:rPr>
              <w:t xml:space="preserve">MRS DEBBIE PARKER (PARISH CLERK) </w:t>
            </w:r>
          </w:p>
          <w:p w14:paraId="410EB082" w14:textId="1BC1BDB5" w:rsidR="00B03F9D" w:rsidRDefault="00B03F9D" w:rsidP="00B03F9D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       28 HIGH STREET, CARLTON LE MOORLAND, LN5 9HT</w:t>
            </w:r>
          </w:p>
          <w:p w14:paraId="72979853" w14:textId="22D784AB" w:rsidR="00B03F9D" w:rsidRPr="00D06620" w:rsidRDefault="00B03F9D" w:rsidP="00B03F9D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       carltonlemoorlandpc@gmail.com</w:t>
            </w:r>
          </w:p>
          <w:p w14:paraId="38E7898C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59496C7" w14:textId="3D86FF4A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commencing on (c) </w:t>
            </w:r>
            <w:r w:rsidR="003F371A">
              <w:rPr>
                <w:rFonts w:eastAsia="Times New Roman" w:cs="Arial"/>
                <w:sz w:val="18"/>
                <w:szCs w:val="18"/>
              </w:rPr>
              <w:t>__</w:t>
            </w:r>
            <w:r w:rsidR="00BF3571">
              <w:rPr>
                <w:rFonts w:eastAsia="Times New Roman" w:cs="Arial"/>
                <w:b/>
                <w:sz w:val="18"/>
                <w:szCs w:val="18"/>
              </w:rPr>
              <w:t xml:space="preserve">Monday </w:t>
            </w:r>
            <w:r w:rsidR="00874EFA">
              <w:rPr>
                <w:rFonts w:eastAsia="Times New Roman" w:cs="Arial"/>
                <w:b/>
                <w:sz w:val="18"/>
                <w:szCs w:val="18"/>
              </w:rPr>
              <w:t>13</w:t>
            </w:r>
            <w:r w:rsidR="00BF3571">
              <w:rPr>
                <w:rFonts w:eastAsia="Times New Roman" w:cs="Arial"/>
                <w:b/>
                <w:sz w:val="18"/>
                <w:szCs w:val="18"/>
              </w:rPr>
              <w:t xml:space="preserve"> June 20</w:t>
            </w:r>
            <w:r w:rsidR="006F2BF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6D6735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C551EB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3F371A">
              <w:rPr>
                <w:rFonts w:eastAsia="Times New Roman" w:cs="Arial"/>
                <w:sz w:val="18"/>
                <w:szCs w:val="18"/>
              </w:rPr>
              <w:t>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50691EBE" w14:textId="77777777" w:rsidR="00815FCF" w:rsidRPr="00D06620" w:rsidRDefault="00815FCF" w:rsidP="004E74B5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6BCD3FAE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357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3C10DC30" w14:textId="733E7D1B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and ending on (d) </w:t>
            </w:r>
            <w:r w:rsidR="003F371A">
              <w:rPr>
                <w:rFonts w:eastAsia="Times New Roman" w:cs="Arial"/>
                <w:sz w:val="18"/>
                <w:szCs w:val="18"/>
              </w:rPr>
              <w:t>___</w:t>
            </w:r>
            <w:r w:rsidR="00BF3571">
              <w:rPr>
                <w:rFonts w:eastAsia="Times New Roman" w:cs="Arial"/>
                <w:b/>
                <w:sz w:val="18"/>
                <w:szCs w:val="18"/>
              </w:rPr>
              <w:t xml:space="preserve">Friday </w:t>
            </w:r>
            <w:r w:rsidR="00874EFA">
              <w:rPr>
                <w:rFonts w:eastAsia="Times New Roman" w:cs="Arial"/>
                <w:b/>
                <w:sz w:val="18"/>
                <w:szCs w:val="18"/>
              </w:rPr>
              <w:t>22</w:t>
            </w:r>
            <w:r w:rsidR="00874EFA" w:rsidRPr="00C551EB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C551EB" w:rsidRPr="00C551EB">
              <w:rPr>
                <w:rFonts w:eastAsia="Times New Roman" w:cs="Arial"/>
                <w:b/>
                <w:sz w:val="18"/>
                <w:szCs w:val="18"/>
              </w:rPr>
              <w:t>July 20</w:t>
            </w:r>
            <w:r w:rsidR="006F2BF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6D6735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C551EB">
              <w:rPr>
                <w:rFonts w:eastAsia="Times New Roman" w:cs="Arial"/>
                <w:sz w:val="18"/>
                <w:szCs w:val="18"/>
              </w:rPr>
              <w:t xml:space="preserve"> _</w:t>
            </w:r>
            <w:r w:rsidR="003F371A">
              <w:rPr>
                <w:rFonts w:eastAsia="Times New Roman" w:cs="Arial"/>
                <w:sz w:val="18"/>
                <w:szCs w:val="18"/>
              </w:rPr>
              <w:t>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6DDBFF84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BE6623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14:paraId="40539E9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2F7FE4A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14:paraId="5EE34B40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14:paraId="50CAC57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0E056F2C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14:paraId="0186ACC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69EEDD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is subject to review by the appointed auditor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provisions of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Audit and Accountability Act 2014, the Accounts and Audit Regulations 2015 and the NAO’s</w:t>
            </w:r>
            <w:r w:rsidRPr="001E5DD0">
              <w:rPr>
                <w:rFonts w:eastAsia="Times New Roman" w:cs="Arial"/>
                <w:b/>
                <w:sz w:val="18"/>
                <w:szCs w:val="18"/>
              </w:rPr>
              <w:t xml:space="preserve"> Code of Audit Practice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2015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14:paraId="3A1716A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2CC6623" w14:textId="77777777" w:rsidR="00815FCF" w:rsidRPr="00D06620" w:rsidRDefault="00815FCF" w:rsidP="00D5498D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PKF Littlejohn LLP</w:t>
            </w:r>
            <w:r w:rsidR="00D5498D">
              <w:rPr>
                <w:rFonts w:eastAsia="Times New Roman" w:cs="Arial"/>
                <w:b/>
                <w:sz w:val="18"/>
                <w:szCs w:val="18"/>
              </w:rPr>
              <w:t xml:space="preserve"> (Ref: SBA Team)</w:t>
            </w:r>
          </w:p>
          <w:p w14:paraId="167712B3" w14:textId="79D60A8E" w:rsidR="00815FCF" w:rsidRPr="00D06620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1</w:t>
            </w:r>
            <w:r w:rsidR="006F2BF0">
              <w:rPr>
                <w:rFonts w:eastAsia="Times New Roman" w:cs="Arial"/>
                <w:b/>
                <w:sz w:val="18"/>
                <w:szCs w:val="18"/>
              </w:rPr>
              <w:t>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proofErr w:type="spellStart"/>
            <w:r w:rsidRPr="00D06620">
              <w:rPr>
                <w:rFonts w:eastAsia="Times New Roman" w:cs="Arial"/>
                <w:b/>
                <w:sz w:val="18"/>
                <w:szCs w:val="18"/>
              </w:rPr>
              <w:t>Westferry</w:t>
            </w:r>
            <w:proofErr w:type="spellEnd"/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Circus</w:t>
            </w:r>
          </w:p>
          <w:p w14:paraId="71152987" w14:textId="77777777" w:rsidR="00815FCF" w:rsidRPr="00D06620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Canary Wharf</w:t>
            </w:r>
          </w:p>
          <w:p w14:paraId="53E70B57" w14:textId="77777777" w:rsidR="00815FCF" w:rsidRPr="00AF05D5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London E14 4HD</w:t>
            </w:r>
          </w:p>
          <w:p w14:paraId="61AAE6A4" w14:textId="40AF94A3" w:rsidR="00815FCF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(</w:t>
            </w:r>
            <w:hyperlink r:id="rId5" w:history="1">
              <w:r w:rsidR="00917CA8" w:rsidRPr="0080091C">
                <w:rPr>
                  <w:rStyle w:val="Hyperlink"/>
                  <w:rFonts w:eastAsia="Times New Roman" w:cs="Arial"/>
                  <w:sz w:val="18"/>
                </w:rPr>
                <w:t>sba@pkf-l.com</w:t>
              </w:r>
            </w:hyperlink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)</w:t>
            </w:r>
          </w:p>
          <w:p w14:paraId="745EF9D7" w14:textId="77777777" w:rsidR="00D5498D" w:rsidRPr="00AF05D5" w:rsidRDefault="00D5498D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7AA3AC41" w14:textId="3B2F6F90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This announcement is made by (</w:t>
            </w:r>
            <w:r>
              <w:rPr>
                <w:rFonts w:eastAsia="Times New Roman" w:cs="Arial"/>
                <w:b/>
                <w:sz w:val="18"/>
                <w:szCs w:val="18"/>
              </w:rPr>
              <w:t>e)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B03F9D">
              <w:rPr>
                <w:rFonts w:eastAsia="Times New Roman" w:cs="Arial"/>
                <w:b/>
                <w:sz w:val="18"/>
                <w:szCs w:val="18"/>
              </w:rPr>
              <w:t>Debbie Parker (RFO &amp; Parish Clerk)</w:t>
            </w:r>
          </w:p>
          <w:p w14:paraId="741443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4865086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6FF3D23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8D967F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(a)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date of placing of the notice which must be not less than 1 day before the date in (c) below</w:t>
            </w:r>
          </w:p>
          <w:p w14:paraId="777753E9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7DB0D4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9992B8A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42849AA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89ED4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0417EC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7BA894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D4FD2D5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A57E75B" w14:textId="77777777" w:rsidR="00C644E5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9536DD2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A8CA0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(b)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Insert name, </w:t>
            </w:r>
            <w:proofErr w:type="gramStart"/>
            <w:r w:rsidRPr="00D06620">
              <w:rPr>
                <w:rFonts w:eastAsia="Times New Roman" w:cs="Arial"/>
                <w:sz w:val="16"/>
                <w:szCs w:val="16"/>
              </w:rPr>
              <w:t>position</w:t>
            </w:r>
            <w:proofErr w:type="gramEnd"/>
            <w:r w:rsidRPr="00D06620">
              <w:rPr>
                <w:rFonts w:eastAsia="Times New Roman" w:cs="Arial"/>
                <w:sz w:val="16"/>
                <w:szCs w:val="16"/>
              </w:rPr>
              <w:t xml:space="preserve"> and address</w:t>
            </w:r>
            <w:r>
              <w:rPr>
                <w:rFonts w:eastAsia="Times New Roman" w:cs="Arial"/>
                <w:sz w:val="16"/>
                <w:szCs w:val="16"/>
              </w:rPr>
              <w:t xml:space="preserve">/telephone number/ email address, as appropriate, </w:t>
            </w:r>
            <w:r w:rsidRPr="00D06620">
              <w:rPr>
                <w:rFonts w:eastAsia="Times New Roman" w:cs="Arial"/>
                <w:sz w:val="16"/>
                <w:szCs w:val="16"/>
              </w:rPr>
              <w:t>of the Clerk or other person to which any person may apply to inspect the accounts</w:t>
            </w:r>
          </w:p>
          <w:p w14:paraId="665A9BD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D18B31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(c)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Insert date, which must be at least 1 day after the date of announcement in (a) above and at least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 before the date appointed in (</w:t>
            </w:r>
            <w:r>
              <w:rPr>
                <w:rFonts w:eastAsia="Times New Roman" w:cs="Arial"/>
                <w:sz w:val="16"/>
                <w:szCs w:val="16"/>
              </w:rPr>
              <w:t>d</w:t>
            </w:r>
            <w:r w:rsidRPr="00D06620">
              <w:rPr>
                <w:rFonts w:eastAsia="Times New Roman" w:cs="Arial"/>
                <w:sz w:val="16"/>
                <w:szCs w:val="16"/>
              </w:rPr>
              <w:t>) below</w:t>
            </w:r>
          </w:p>
          <w:p w14:paraId="779C2D1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4"/>
                <w:szCs w:val="14"/>
              </w:rPr>
            </w:pPr>
          </w:p>
          <w:p w14:paraId="3D7A7EC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(d)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The inspection period between (c) and (d) must be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</w:t>
            </w:r>
            <w:r>
              <w:rPr>
                <w:rFonts w:eastAsia="Times New Roman" w:cs="Arial"/>
                <w:sz w:val="16"/>
                <w:szCs w:val="16"/>
              </w:rPr>
              <w:t xml:space="preserve"> inclusive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and must </w:t>
            </w:r>
            <w:r>
              <w:rPr>
                <w:rFonts w:eastAsia="Times New Roman" w:cs="Arial"/>
                <w:sz w:val="16"/>
                <w:szCs w:val="16"/>
              </w:rPr>
              <w:t>include the first 10 working days of July.</w:t>
            </w:r>
          </w:p>
          <w:p w14:paraId="1F5DA35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64FB8F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B77A1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77556A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B89380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A3740B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4BA2343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3E7B46E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B01B9CC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C41BF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14EC7FB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65AC45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32B4DD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F56243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6B76C0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5B73409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05416A9" w14:textId="77777777" w:rsidR="00C644E5" w:rsidRPr="00D06620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4F61F9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127E28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229ADE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402645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AD0641A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79D1503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3BC639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(e)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 and position of person placing the notice</w:t>
            </w:r>
            <w:r>
              <w:rPr>
                <w:rFonts w:eastAsia="Times New Roman" w:cs="Arial"/>
                <w:sz w:val="16"/>
                <w:szCs w:val="16"/>
              </w:rPr>
              <w:t xml:space="preserve"> – this person must be the responsible financial officer for the smaller authority</w:t>
            </w:r>
          </w:p>
        </w:tc>
      </w:tr>
    </w:tbl>
    <w:p w14:paraId="05CBC0C6" w14:textId="77777777" w:rsidR="00500F4D" w:rsidRDefault="00500F4D" w:rsidP="00B03F9D">
      <w:pPr>
        <w:jc w:val="left"/>
      </w:pPr>
    </w:p>
    <w:sectPr w:rsidR="00500F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27B6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3247C7D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231C125B"/>
    <w:multiLevelType w:val="hybridMultilevel"/>
    <w:tmpl w:val="DB0A9A98"/>
    <w:lvl w:ilvl="0" w:tplc="5E88DF08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46D26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4066460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4185550">
    <w:abstractNumId w:val="3"/>
  </w:num>
  <w:num w:numId="2" w16cid:durableId="627275185">
    <w:abstractNumId w:val="1"/>
  </w:num>
  <w:num w:numId="3" w16cid:durableId="566108629">
    <w:abstractNumId w:val="4"/>
  </w:num>
  <w:num w:numId="4" w16cid:durableId="1325357403">
    <w:abstractNumId w:val="5"/>
  </w:num>
  <w:num w:numId="5" w16cid:durableId="2041666610">
    <w:abstractNumId w:val="2"/>
  </w:num>
  <w:num w:numId="6" w16cid:durableId="926352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FCF"/>
    <w:rsid w:val="0001669C"/>
    <w:rsid w:val="00270726"/>
    <w:rsid w:val="003D2B77"/>
    <w:rsid w:val="003F371A"/>
    <w:rsid w:val="00414553"/>
    <w:rsid w:val="004E74B5"/>
    <w:rsid w:val="00500F4D"/>
    <w:rsid w:val="0050557D"/>
    <w:rsid w:val="005A520D"/>
    <w:rsid w:val="006074C4"/>
    <w:rsid w:val="006D6735"/>
    <w:rsid w:val="006F2BF0"/>
    <w:rsid w:val="00733D1C"/>
    <w:rsid w:val="00745FCF"/>
    <w:rsid w:val="007B431A"/>
    <w:rsid w:val="00805A33"/>
    <w:rsid w:val="00815FCF"/>
    <w:rsid w:val="00874EFA"/>
    <w:rsid w:val="00917CA8"/>
    <w:rsid w:val="00921065"/>
    <w:rsid w:val="00B03F9D"/>
    <w:rsid w:val="00B53912"/>
    <w:rsid w:val="00BF3571"/>
    <w:rsid w:val="00C4713C"/>
    <w:rsid w:val="00C551EB"/>
    <w:rsid w:val="00C644E5"/>
    <w:rsid w:val="00D5498D"/>
    <w:rsid w:val="00E70583"/>
    <w:rsid w:val="00ED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97924"/>
  <w15:chartTrackingRefBased/>
  <w15:docId w15:val="{20D6398C-0EBE-407D-ACAB-F1B7032D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FCF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FC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jc w:val="left"/>
      <w:textAlignment w:val="baseline"/>
    </w:pPr>
    <w:rPr>
      <w:rFonts w:eastAsia="Times New Roman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53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9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91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91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9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5A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5A33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17C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ba@pkf-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Debbie</cp:lastModifiedBy>
  <cp:revision>2</cp:revision>
  <dcterms:created xsi:type="dcterms:W3CDTF">2022-05-20T14:02:00Z</dcterms:created>
  <dcterms:modified xsi:type="dcterms:W3CDTF">2022-05-20T14:02:00Z</dcterms:modified>
</cp:coreProperties>
</file>